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E4DC" w14:textId="5598A666" w:rsidR="009757E1" w:rsidRPr="009757E1" w:rsidRDefault="009757E1" w:rsidP="006F71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757E1">
        <w:rPr>
          <w:rFonts w:ascii="Arial" w:hAnsi="Arial" w:cs="Arial"/>
          <w:bCs/>
          <w:spacing w:val="-3"/>
          <w:sz w:val="22"/>
          <w:szCs w:val="22"/>
        </w:rPr>
        <w:t>The Queensland Register of Nominees</w:t>
      </w:r>
      <w:r w:rsidR="00593951">
        <w:rPr>
          <w:rFonts w:ascii="Arial" w:hAnsi="Arial" w:cs="Arial"/>
          <w:bCs/>
          <w:spacing w:val="-3"/>
          <w:sz w:val="22"/>
          <w:szCs w:val="22"/>
        </w:rPr>
        <w:t xml:space="preserve"> to Government Bodies</w:t>
      </w:r>
      <w:r w:rsidRPr="009757E1">
        <w:rPr>
          <w:rFonts w:ascii="Arial" w:hAnsi="Arial" w:cs="Arial"/>
          <w:bCs/>
          <w:spacing w:val="-3"/>
          <w:sz w:val="22"/>
          <w:szCs w:val="22"/>
        </w:rPr>
        <w:t xml:space="preserve"> (QRON) was developed</w:t>
      </w:r>
      <w:r w:rsidR="00C410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701C">
        <w:rPr>
          <w:rFonts w:ascii="Arial" w:hAnsi="Arial" w:cs="Arial"/>
          <w:bCs/>
          <w:spacing w:val="-3"/>
          <w:sz w:val="22"/>
          <w:szCs w:val="22"/>
        </w:rPr>
        <w:t xml:space="preserve">in 2005 </w:t>
      </w:r>
      <w:r w:rsidRPr="009757E1">
        <w:rPr>
          <w:rFonts w:ascii="Arial" w:hAnsi="Arial" w:cs="Arial"/>
          <w:bCs/>
          <w:spacing w:val="-3"/>
          <w:sz w:val="22"/>
          <w:szCs w:val="22"/>
        </w:rPr>
        <w:t xml:space="preserve">as a platform for members of the public to register their interest </w:t>
      </w:r>
      <w:r w:rsidR="00091066">
        <w:rPr>
          <w:rFonts w:ascii="Arial" w:hAnsi="Arial" w:cs="Arial"/>
          <w:bCs/>
          <w:spacing w:val="-3"/>
          <w:sz w:val="22"/>
          <w:szCs w:val="22"/>
        </w:rPr>
        <w:t>in serving</w:t>
      </w:r>
      <w:r w:rsidRPr="009757E1">
        <w:rPr>
          <w:rFonts w:ascii="Arial" w:hAnsi="Arial" w:cs="Arial"/>
          <w:bCs/>
          <w:spacing w:val="-3"/>
          <w:sz w:val="22"/>
          <w:szCs w:val="22"/>
        </w:rPr>
        <w:t xml:space="preserve"> on a Queensland Government board. </w:t>
      </w:r>
    </w:p>
    <w:p w14:paraId="044B54AB" w14:textId="2CDBD6E9" w:rsidR="009757E1" w:rsidRDefault="009757E1" w:rsidP="006F71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An enhanced website and database </w:t>
      </w:r>
      <w:r w:rsidR="00C4102B">
        <w:rPr>
          <w:rFonts w:ascii="Arial" w:hAnsi="Arial" w:cs="Arial"/>
          <w:bCs/>
          <w:spacing w:val="-3"/>
          <w:sz w:val="22"/>
          <w:szCs w:val="22"/>
        </w:rPr>
        <w:t xml:space="preserve">titled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has </w:t>
      </w:r>
      <w:r w:rsidR="00853AFC">
        <w:rPr>
          <w:rFonts w:ascii="Arial" w:hAnsi="Arial" w:cs="Arial"/>
          <w:bCs/>
          <w:spacing w:val="-3"/>
          <w:sz w:val="22"/>
          <w:szCs w:val="22"/>
        </w:rPr>
        <w:t xml:space="preserve">been built to replace </w:t>
      </w:r>
      <w:r w:rsidR="0013531F">
        <w:rPr>
          <w:rFonts w:ascii="Arial" w:hAnsi="Arial" w:cs="Arial"/>
          <w:bCs/>
          <w:spacing w:val="-3"/>
          <w:sz w:val="22"/>
          <w:szCs w:val="22"/>
        </w:rPr>
        <w:t>the</w:t>
      </w:r>
      <w:r w:rsidR="00C3176F">
        <w:rPr>
          <w:rFonts w:ascii="Arial" w:hAnsi="Arial" w:cs="Arial"/>
          <w:bCs/>
          <w:spacing w:val="-3"/>
          <w:sz w:val="22"/>
          <w:szCs w:val="22"/>
        </w:rPr>
        <w:t xml:space="preserve"> existing</w:t>
      </w:r>
      <w:r w:rsidR="0013531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4102B">
        <w:rPr>
          <w:rFonts w:ascii="Arial" w:hAnsi="Arial" w:cs="Arial"/>
          <w:bCs/>
          <w:spacing w:val="-3"/>
          <w:sz w:val="22"/>
          <w:szCs w:val="22"/>
        </w:rPr>
        <w:t>Q</w:t>
      </w:r>
      <w:r w:rsidR="00853AFC">
        <w:rPr>
          <w:rFonts w:ascii="Arial" w:hAnsi="Arial" w:cs="Arial"/>
          <w:bCs/>
          <w:spacing w:val="-3"/>
          <w:sz w:val="22"/>
          <w:szCs w:val="22"/>
        </w:rPr>
        <w:t>RON. The website provides</w:t>
      </w:r>
      <w:r w:rsidR="0013531F">
        <w:rPr>
          <w:rFonts w:ascii="Arial" w:hAnsi="Arial" w:cs="Arial"/>
          <w:bCs/>
          <w:spacing w:val="-3"/>
          <w:sz w:val="22"/>
          <w:szCs w:val="22"/>
        </w:rPr>
        <w:t xml:space="preserve"> the following </w:t>
      </w:r>
      <w:r w:rsidR="007309D3">
        <w:rPr>
          <w:rFonts w:ascii="Arial" w:hAnsi="Arial" w:cs="Arial"/>
          <w:bCs/>
          <w:spacing w:val="-3"/>
          <w:sz w:val="22"/>
          <w:szCs w:val="22"/>
        </w:rPr>
        <w:t xml:space="preserve">improved </w:t>
      </w:r>
      <w:r w:rsidR="0013531F">
        <w:rPr>
          <w:rFonts w:ascii="Arial" w:hAnsi="Arial" w:cs="Arial"/>
          <w:bCs/>
          <w:spacing w:val="-3"/>
          <w:sz w:val="22"/>
          <w:szCs w:val="22"/>
        </w:rPr>
        <w:t>functionality:</w:t>
      </w:r>
    </w:p>
    <w:p w14:paraId="4A8C8C4C" w14:textId="555CA0DF" w:rsidR="00097A25" w:rsidRDefault="007F2629" w:rsidP="006F7158">
      <w:pPr>
        <w:keepLines/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851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2971A9">
        <w:rPr>
          <w:rFonts w:ascii="Arial" w:hAnsi="Arial" w:cs="Arial"/>
          <w:bCs/>
          <w:spacing w:val="-3"/>
          <w:sz w:val="22"/>
          <w:szCs w:val="22"/>
        </w:rPr>
        <w:t>nable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2971A9">
        <w:rPr>
          <w:rFonts w:ascii="Arial" w:hAnsi="Arial" w:cs="Arial"/>
          <w:bCs/>
          <w:spacing w:val="-3"/>
          <w:sz w:val="22"/>
          <w:szCs w:val="22"/>
        </w:rPr>
        <w:t xml:space="preserve"> departments to post details of current board vacancies within their respective portfolios onli</w:t>
      </w:r>
      <w:r w:rsidR="00097A25">
        <w:rPr>
          <w:rFonts w:ascii="Arial" w:hAnsi="Arial" w:cs="Arial"/>
          <w:bCs/>
          <w:spacing w:val="-3"/>
          <w:sz w:val="22"/>
          <w:szCs w:val="22"/>
        </w:rPr>
        <w:t>ne (</w:t>
      </w:r>
      <w:r w:rsidR="00097A25" w:rsidRPr="00853AFC">
        <w:rPr>
          <w:rFonts w:ascii="Arial" w:hAnsi="Arial" w:cs="Arial"/>
          <w:bCs/>
          <w:spacing w:val="-3"/>
          <w:sz w:val="22"/>
          <w:szCs w:val="22"/>
        </w:rPr>
        <w:t>similar to</w:t>
      </w:r>
      <w:r w:rsidR="00097A25">
        <w:rPr>
          <w:rFonts w:ascii="Arial" w:hAnsi="Arial" w:cs="Arial"/>
          <w:bCs/>
          <w:spacing w:val="-3"/>
          <w:sz w:val="22"/>
          <w:szCs w:val="22"/>
        </w:rPr>
        <w:t xml:space="preserve"> the public sector job vacancies website</w:t>
      </w:r>
      <w:r w:rsidR="00097A25" w:rsidRPr="00853AF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97A25" w:rsidRPr="00A1196A">
        <w:rPr>
          <w:rFonts w:ascii="Arial" w:hAnsi="Arial" w:cs="Arial"/>
          <w:bCs/>
          <w:i/>
          <w:spacing w:val="-3"/>
          <w:sz w:val="22"/>
          <w:szCs w:val="22"/>
        </w:rPr>
        <w:t>SmartJobs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</w:p>
    <w:p w14:paraId="6122040E" w14:textId="769C2C56" w:rsidR="00853AFC" w:rsidRPr="00853AFC" w:rsidRDefault="00853AFC" w:rsidP="006F7158">
      <w:pPr>
        <w:keepLines/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851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3AFC">
        <w:rPr>
          <w:rFonts w:ascii="Arial" w:hAnsi="Arial" w:cs="Arial"/>
          <w:bCs/>
          <w:spacing w:val="-3"/>
          <w:sz w:val="22"/>
          <w:szCs w:val="22"/>
        </w:rPr>
        <w:t>allow</w:t>
      </w:r>
      <w:r w:rsidR="0013531F">
        <w:rPr>
          <w:rFonts w:ascii="Arial" w:hAnsi="Arial" w:cs="Arial"/>
          <w:bCs/>
          <w:spacing w:val="-3"/>
          <w:sz w:val="22"/>
          <w:szCs w:val="22"/>
        </w:rPr>
        <w:t>s</w:t>
      </w:r>
      <w:r w:rsidRPr="00853AFC">
        <w:rPr>
          <w:rFonts w:ascii="Arial" w:hAnsi="Arial" w:cs="Arial"/>
          <w:bCs/>
          <w:spacing w:val="-3"/>
          <w:sz w:val="22"/>
          <w:szCs w:val="22"/>
        </w:rPr>
        <w:t xml:space="preserve"> members of the public to apply for </w:t>
      </w:r>
      <w:r w:rsidR="004623AD">
        <w:rPr>
          <w:rFonts w:ascii="Arial" w:hAnsi="Arial" w:cs="Arial"/>
          <w:bCs/>
          <w:spacing w:val="-3"/>
          <w:sz w:val="22"/>
          <w:szCs w:val="22"/>
        </w:rPr>
        <w:t xml:space="preserve">vacant board positions </w:t>
      </w:r>
      <w:r w:rsidRPr="00853AFC">
        <w:rPr>
          <w:rFonts w:ascii="Arial" w:hAnsi="Arial" w:cs="Arial"/>
          <w:bCs/>
          <w:spacing w:val="-3"/>
          <w:sz w:val="22"/>
          <w:szCs w:val="22"/>
        </w:rPr>
        <w:t>directly online</w:t>
      </w:r>
    </w:p>
    <w:p w14:paraId="07F31A35" w14:textId="7A55791C" w:rsidR="002A3CF4" w:rsidRPr="00853AFC" w:rsidRDefault="00853AFC" w:rsidP="006F7158">
      <w:pPr>
        <w:keepLines/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851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3AFC">
        <w:rPr>
          <w:rFonts w:ascii="Arial" w:hAnsi="Arial" w:cs="Arial"/>
          <w:bCs/>
          <w:spacing w:val="-3"/>
          <w:sz w:val="22"/>
          <w:szCs w:val="22"/>
        </w:rPr>
        <w:t>allow</w:t>
      </w:r>
      <w:r w:rsidR="0013531F">
        <w:rPr>
          <w:rFonts w:ascii="Arial" w:hAnsi="Arial" w:cs="Arial"/>
          <w:bCs/>
          <w:spacing w:val="-3"/>
          <w:sz w:val="22"/>
          <w:szCs w:val="22"/>
        </w:rPr>
        <w:t>s</w:t>
      </w:r>
      <w:r w:rsidRPr="00853AFC">
        <w:rPr>
          <w:rFonts w:ascii="Arial" w:hAnsi="Arial" w:cs="Arial"/>
          <w:bCs/>
          <w:spacing w:val="-3"/>
          <w:sz w:val="22"/>
          <w:szCs w:val="22"/>
        </w:rPr>
        <w:t xml:space="preserve"> members of the public to </w:t>
      </w:r>
      <w:r w:rsidR="00DD6B4F">
        <w:rPr>
          <w:rFonts w:ascii="Arial" w:hAnsi="Arial" w:cs="Arial"/>
          <w:bCs/>
          <w:spacing w:val="-3"/>
          <w:sz w:val="22"/>
          <w:szCs w:val="22"/>
        </w:rPr>
        <w:t xml:space="preserve">directly </w:t>
      </w:r>
      <w:r w:rsidR="002A3CF4" w:rsidRPr="00853AFC">
        <w:rPr>
          <w:rFonts w:ascii="Arial" w:hAnsi="Arial" w:cs="Arial"/>
          <w:bCs/>
          <w:spacing w:val="-3"/>
          <w:sz w:val="22"/>
          <w:szCs w:val="22"/>
        </w:rPr>
        <w:t xml:space="preserve">update their registration and </w:t>
      </w:r>
      <w:r w:rsidR="00DD6B4F">
        <w:rPr>
          <w:rFonts w:ascii="Arial" w:hAnsi="Arial" w:cs="Arial"/>
          <w:bCs/>
          <w:spacing w:val="-3"/>
          <w:sz w:val="22"/>
          <w:szCs w:val="22"/>
        </w:rPr>
        <w:t>resume</w:t>
      </w:r>
      <w:r w:rsidR="002A3CF4" w:rsidRPr="00853AFC">
        <w:rPr>
          <w:rFonts w:ascii="Arial" w:hAnsi="Arial" w:cs="Arial"/>
          <w:bCs/>
          <w:spacing w:val="-3"/>
          <w:sz w:val="22"/>
          <w:szCs w:val="22"/>
        </w:rPr>
        <w:t xml:space="preserve"> details</w:t>
      </w:r>
      <w:r w:rsidR="00DD6B4F">
        <w:rPr>
          <w:rFonts w:ascii="Arial" w:hAnsi="Arial" w:cs="Arial"/>
          <w:bCs/>
          <w:spacing w:val="-3"/>
          <w:sz w:val="22"/>
          <w:szCs w:val="22"/>
        </w:rPr>
        <w:t xml:space="preserve"> and receive email notifications of board vacancies as they become available</w:t>
      </w:r>
    </w:p>
    <w:p w14:paraId="59C6808E" w14:textId="3AE7E11E" w:rsidR="00853AFC" w:rsidRDefault="006676AA" w:rsidP="006F7158">
      <w:pPr>
        <w:keepLines/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851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allows </w:t>
      </w:r>
      <w:r w:rsidR="0031020A">
        <w:rPr>
          <w:rFonts w:ascii="Arial" w:hAnsi="Arial" w:cs="Arial"/>
          <w:bCs/>
          <w:spacing w:val="-3"/>
          <w:sz w:val="22"/>
          <w:szCs w:val="22"/>
        </w:rPr>
        <w:t>pre-approved departmental officers direct and confidential access to search for resu</w:t>
      </w:r>
      <w:r w:rsidR="00971019">
        <w:rPr>
          <w:rFonts w:ascii="Arial" w:hAnsi="Arial" w:cs="Arial"/>
          <w:bCs/>
          <w:spacing w:val="-3"/>
          <w:sz w:val="22"/>
          <w:szCs w:val="22"/>
        </w:rPr>
        <w:t>mes relevant to upcoming board appointments</w:t>
      </w:r>
      <w:r w:rsidR="009E47E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060D8820" w14:textId="764BA96D" w:rsidR="009757E1" w:rsidRPr="007C7092" w:rsidRDefault="009757E1" w:rsidP="006F71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Pr="009757E1">
        <w:rPr>
          <w:rFonts w:ascii="Arial" w:hAnsi="Arial" w:cs="Arial"/>
          <w:sz w:val="22"/>
          <w:szCs w:val="22"/>
        </w:rPr>
        <w:t xml:space="preserve"> the </w:t>
      </w:r>
      <w:r w:rsidR="00477C67">
        <w:rPr>
          <w:rFonts w:ascii="Arial" w:hAnsi="Arial" w:cs="Arial"/>
          <w:sz w:val="22"/>
          <w:szCs w:val="22"/>
        </w:rPr>
        <w:t>enhancements to the Queensland Register of Nominees to Gover</w:t>
      </w:r>
      <w:r w:rsidR="005C047D">
        <w:rPr>
          <w:rFonts w:ascii="Arial" w:hAnsi="Arial" w:cs="Arial"/>
          <w:sz w:val="22"/>
          <w:szCs w:val="22"/>
        </w:rPr>
        <w:t>nment Bodies</w:t>
      </w:r>
      <w:r w:rsidR="00577B80">
        <w:rPr>
          <w:rFonts w:ascii="Arial" w:hAnsi="Arial" w:cs="Arial"/>
          <w:sz w:val="22"/>
          <w:szCs w:val="22"/>
        </w:rPr>
        <w:t xml:space="preserve"> (QRON) including the</w:t>
      </w:r>
      <w:r w:rsidR="00F90DEA">
        <w:rPr>
          <w:rFonts w:ascii="Arial" w:hAnsi="Arial" w:cs="Arial"/>
          <w:sz w:val="22"/>
          <w:szCs w:val="22"/>
        </w:rPr>
        <w:t xml:space="preserve"> </w:t>
      </w:r>
      <w:r w:rsidRPr="009757E1">
        <w:rPr>
          <w:rFonts w:ascii="Arial" w:hAnsi="Arial" w:cs="Arial"/>
          <w:sz w:val="22"/>
          <w:szCs w:val="22"/>
        </w:rPr>
        <w:t>websit</w:t>
      </w:r>
      <w:r w:rsidR="00577B80">
        <w:rPr>
          <w:rFonts w:ascii="Arial" w:hAnsi="Arial" w:cs="Arial"/>
          <w:sz w:val="22"/>
          <w:szCs w:val="22"/>
        </w:rPr>
        <w:t>e.</w:t>
      </w:r>
      <w:r w:rsidR="00C512EC">
        <w:rPr>
          <w:rFonts w:ascii="Arial" w:hAnsi="Arial" w:cs="Arial"/>
          <w:sz w:val="22"/>
          <w:szCs w:val="22"/>
        </w:rPr>
        <w:t xml:space="preserve"> </w:t>
      </w:r>
    </w:p>
    <w:p w14:paraId="41B56968" w14:textId="02615510" w:rsidR="009757E1" w:rsidRPr="002E6122" w:rsidRDefault="007C7092" w:rsidP="006F71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4C05AD">
        <w:rPr>
          <w:rFonts w:ascii="Arial" w:hAnsi="Arial" w:cs="Arial"/>
          <w:sz w:val="22"/>
          <w:szCs w:val="22"/>
          <w:u w:val="single"/>
        </w:rPr>
        <w:t>approved</w:t>
      </w:r>
      <w:r w:rsidR="004C05AD" w:rsidRPr="00971019">
        <w:rPr>
          <w:rFonts w:ascii="Arial" w:hAnsi="Arial" w:cs="Arial"/>
          <w:sz w:val="22"/>
          <w:szCs w:val="22"/>
        </w:rPr>
        <w:t xml:space="preserve"> </w:t>
      </w:r>
      <w:r w:rsidR="004C05AD">
        <w:rPr>
          <w:rFonts w:ascii="Arial" w:hAnsi="Arial" w:cs="Arial"/>
          <w:sz w:val="22"/>
          <w:szCs w:val="22"/>
        </w:rPr>
        <w:t xml:space="preserve">minor amendments to </w:t>
      </w:r>
      <w:r w:rsidR="004C05AD" w:rsidRPr="002E6122">
        <w:rPr>
          <w:rFonts w:ascii="Arial" w:hAnsi="Arial" w:cs="Arial"/>
          <w:i/>
          <w:sz w:val="22"/>
          <w:szCs w:val="22"/>
        </w:rPr>
        <w:t>The Queensland Cabinet Handbook</w:t>
      </w:r>
      <w:r w:rsidR="004C05AD">
        <w:rPr>
          <w:rFonts w:ascii="Arial" w:hAnsi="Arial" w:cs="Arial"/>
          <w:sz w:val="22"/>
          <w:szCs w:val="22"/>
        </w:rPr>
        <w:t xml:space="preserve"> </w:t>
      </w:r>
      <w:r w:rsidR="002E6122">
        <w:rPr>
          <w:rFonts w:ascii="Arial" w:hAnsi="Arial" w:cs="Arial"/>
          <w:sz w:val="22"/>
          <w:szCs w:val="22"/>
        </w:rPr>
        <w:t>to reflect these changes.</w:t>
      </w:r>
    </w:p>
    <w:p w14:paraId="6B08F21E" w14:textId="04EE7029" w:rsidR="002E6122" w:rsidRDefault="002E6122" w:rsidP="006F71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all access to QRON will require authorisation by the Department of the Premier and Cabinet.</w:t>
      </w:r>
    </w:p>
    <w:p w14:paraId="0FA7DC9C" w14:textId="09BD4567" w:rsidR="0091600D" w:rsidRPr="0091600D" w:rsidRDefault="0091600D" w:rsidP="006F715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1600D">
        <w:rPr>
          <w:rFonts w:ascii="Arial" w:hAnsi="Arial" w:cs="Arial"/>
          <w:i/>
          <w:sz w:val="22"/>
          <w:szCs w:val="22"/>
          <w:u w:val="single"/>
        </w:rPr>
        <w:t>Attachment</w:t>
      </w:r>
      <w:r w:rsidR="002E6122">
        <w:rPr>
          <w:rFonts w:ascii="Arial" w:hAnsi="Arial" w:cs="Arial"/>
          <w:i/>
          <w:sz w:val="22"/>
          <w:szCs w:val="22"/>
          <w:u w:val="single"/>
        </w:rPr>
        <w:t>s</w:t>
      </w:r>
    </w:p>
    <w:p w14:paraId="52AAEE6C" w14:textId="6DC1830C" w:rsidR="0091600D" w:rsidRPr="0091600D" w:rsidRDefault="0091600D" w:rsidP="006F7158">
      <w:pPr>
        <w:keepLines/>
        <w:numPr>
          <w:ilvl w:val="0"/>
          <w:numId w:val="4"/>
        </w:numPr>
        <w:tabs>
          <w:tab w:val="clear" w:pos="720"/>
        </w:tabs>
        <w:spacing w:before="120"/>
        <w:ind w:left="814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91600D" w:rsidRPr="0091600D" w:rsidSect="00C90CC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4DBD8" w14:textId="77777777" w:rsidR="00A21C15" w:rsidRDefault="00A21C15" w:rsidP="00D6589B">
      <w:r>
        <w:separator/>
      </w:r>
    </w:p>
  </w:endnote>
  <w:endnote w:type="continuationSeparator" w:id="0">
    <w:p w14:paraId="669B5B00" w14:textId="77777777" w:rsidR="00A21C15" w:rsidRDefault="00A21C1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28A11" w14:textId="77777777" w:rsidR="00A21C15" w:rsidRDefault="00A21C15" w:rsidP="00D6589B">
      <w:r>
        <w:separator/>
      </w:r>
    </w:p>
  </w:footnote>
  <w:footnote w:type="continuationSeparator" w:id="0">
    <w:p w14:paraId="1116FF8F" w14:textId="77777777" w:rsidR="00A21C15" w:rsidRDefault="00A21C1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5A7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12CB85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BA86475" w14:textId="5ADBB7F8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C4102B">
      <w:rPr>
        <w:rFonts w:ascii="Arial" w:hAnsi="Arial" w:cs="Arial"/>
        <w:b/>
        <w:color w:val="auto"/>
        <w:sz w:val="22"/>
        <w:szCs w:val="22"/>
        <w:lang w:eastAsia="en-US"/>
      </w:rPr>
      <w:t xml:space="preserve"> Ju</w:t>
    </w:r>
    <w:r w:rsidR="00A57913">
      <w:rPr>
        <w:rFonts w:ascii="Arial" w:hAnsi="Arial" w:cs="Arial"/>
        <w:b/>
        <w:color w:val="auto"/>
        <w:sz w:val="22"/>
        <w:szCs w:val="22"/>
        <w:lang w:eastAsia="en-US"/>
      </w:rPr>
      <w:t>ly</w:t>
    </w:r>
    <w:r w:rsidR="009757E1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0A750A9C" w14:textId="5DEADA42" w:rsidR="007A4E24" w:rsidRPr="007A4E24" w:rsidRDefault="007A4E24" w:rsidP="006F7158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7A4E24">
      <w:rPr>
        <w:rFonts w:ascii="Arial" w:hAnsi="Arial" w:cs="Arial"/>
        <w:b/>
        <w:sz w:val="22"/>
        <w:szCs w:val="22"/>
        <w:u w:val="single"/>
      </w:rPr>
      <w:t xml:space="preserve">Enhancements to the Queensland Register of Nominees </w:t>
    </w:r>
    <w:r w:rsidR="005C047D">
      <w:rPr>
        <w:rFonts w:ascii="Arial" w:hAnsi="Arial" w:cs="Arial"/>
        <w:b/>
        <w:sz w:val="22"/>
        <w:szCs w:val="22"/>
        <w:u w:val="single"/>
      </w:rPr>
      <w:t>to Government Bodies</w:t>
    </w:r>
  </w:p>
  <w:p w14:paraId="066AA853" w14:textId="36449512" w:rsidR="00CB1501" w:rsidRDefault="009757E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44C8396A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A59F4"/>
    <w:multiLevelType w:val="hybridMultilevel"/>
    <w:tmpl w:val="5AE444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382"/>
    <w:multiLevelType w:val="hybridMultilevel"/>
    <w:tmpl w:val="8BBC2A32"/>
    <w:lvl w:ilvl="0" w:tplc="377E2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0512E412"/>
    <w:lvl w:ilvl="0" w:tplc="2982D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02"/>
    <w:rsid w:val="0006380C"/>
    <w:rsid w:val="000656B2"/>
    <w:rsid w:val="00080F8F"/>
    <w:rsid w:val="00091066"/>
    <w:rsid w:val="00097A25"/>
    <w:rsid w:val="0010384C"/>
    <w:rsid w:val="0013531F"/>
    <w:rsid w:val="00152095"/>
    <w:rsid w:val="00174117"/>
    <w:rsid w:val="001E554D"/>
    <w:rsid w:val="002111B8"/>
    <w:rsid w:val="00264541"/>
    <w:rsid w:val="002971A9"/>
    <w:rsid w:val="002A3CF4"/>
    <w:rsid w:val="002D71F0"/>
    <w:rsid w:val="002E6122"/>
    <w:rsid w:val="0031020A"/>
    <w:rsid w:val="003228BE"/>
    <w:rsid w:val="003A3BDD"/>
    <w:rsid w:val="003E0FE8"/>
    <w:rsid w:val="0043543B"/>
    <w:rsid w:val="004623AD"/>
    <w:rsid w:val="00464F0B"/>
    <w:rsid w:val="00477C67"/>
    <w:rsid w:val="004C05AD"/>
    <w:rsid w:val="004E56A2"/>
    <w:rsid w:val="00501C66"/>
    <w:rsid w:val="00550873"/>
    <w:rsid w:val="00577B80"/>
    <w:rsid w:val="00592EBD"/>
    <w:rsid w:val="00593951"/>
    <w:rsid w:val="005C047D"/>
    <w:rsid w:val="005E0D26"/>
    <w:rsid w:val="006676AA"/>
    <w:rsid w:val="00677902"/>
    <w:rsid w:val="006F7158"/>
    <w:rsid w:val="007260C7"/>
    <w:rsid w:val="007265D0"/>
    <w:rsid w:val="007309D3"/>
    <w:rsid w:val="00732E22"/>
    <w:rsid w:val="00741C20"/>
    <w:rsid w:val="007A4E24"/>
    <w:rsid w:val="007C7092"/>
    <w:rsid w:val="007F2629"/>
    <w:rsid w:val="007F44F4"/>
    <w:rsid w:val="00853AFC"/>
    <w:rsid w:val="00904077"/>
    <w:rsid w:val="0091600D"/>
    <w:rsid w:val="0091609B"/>
    <w:rsid w:val="00937A4A"/>
    <w:rsid w:val="00947E4E"/>
    <w:rsid w:val="00971019"/>
    <w:rsid w:val="009757E1"/>
    <w:rsid w:val="009E3393"/>
    <w:rsid w:val="009E47ED"/>
    <w:rsid w:val="00A0098A"/>
    <w:rsid w:val="00A1196A"/>
    <w:rsid w:val="00A21C15"/>
    <w:rsid w:val="00A57913"/>
    <w:rsid w:val="00B00B98"/>
    <w:rsid w:val="00B931D3"/>
    <w:rsid w:val="00B95A06"/>
    <w:rsid w:val="00C3176F"/>
    <w:rsid w:val="00C4102B"/>
    <w:rsid w:val="00C512EC"/>
    <w:rsid w:val="00C75E67"/>
    <w:rsid w:val="00C90CC5"/>
    <w:rsid w:val="00CB1501"/>
    <w:rsid w:val="00CB3514"/>
    <w:rsid w:val="00CD7A50"/>
    <w:rsid w:val="00CF0D8A"/>
    <w:rsid w:val="00D6589B"/>
    <w:rsid w:val="00DD6B4F"/>
    <w:rsid w:val="00EF7AB3"/>
    <w:rsid w:val="00F0701C"/>
    <w:rsid w:val="00F24A8A"/>
    <w:rsid w:val="00F45B99"/>
    <w:rsid w:val="00F703A5"/>
    <w:rsid w:val="00F90DEA"/>
    <w:rsid w:val="00F94D48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88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C0427-0EA3-4B4D-A0AA-1F4DF79CE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17</TotalTime>
  <Pages>1</Pages>
  <Words>185</Words>
  <Characters>1069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1251</CharactersWithSpaces>
  <SharedDoc>false</SharedDoc>
  <HyperlinkBase>https://www.cabinet.qld.gov.au/documents/2019/Jul/QRON/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23</cp:revision>
  <cp:lastPrinted>2019-06-12T02:05:00Z</cp:lastPrinted>
  <dcterms:created xsi:type="dcterms:W3CDTF">2019-06-30T22:21:00Z</dcterms:created>
  <dcterms:modified xsi:type="dcterms:W3CDTF">2020-04-22T01:11:00Z</dcterms:modified>
  <cp:category>Significant_Appointments,Boards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